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250" w:rsidRDefault="00B65EBD">
      <w:r>
        <w:t>BABKA LANCETOWATA</w:t>
      </w:r>
    </w:p>
    <w:p w:rsidR="00B65EBD" w:rsidRDefault="00B65EBD">
      <w:r>
        <w:rPr>
          <w:noProof/>
          <w:lang w:eastAsia="pl-PL"/>
        </w:rPr>
        <w:lastRenderedPageBreak/>
        <w:drawing>
          <wp:inline distT="0" distB="0" distL="0" distR="0" wp14:anchorId="6D06188D" wp14:editId="2B1B609B">
            <wp:extent cx="5760720" cy="8630292"/>
            <wp:effectExtent l="0" t="0" r="0" b="0"/>
            <wp:docPr id="1" name="Obraz 1" descr="Babka lancetowat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bka lancetowat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BD" w:rsidRDefault="00B65EBD">
      <w:r>
        <w:rPr>
          <w:noProof/>
          <w:lang w:eastAsia="pl-PL"/>
        </w:rPr>
        <w:lastRenderedPageBreak/>
        <w:drawing>
          <wp:inline distT="0" distB="0" distL="0" distR="0" wp14:anchorId="25460666" wp14:editId="60CCF8CF">
            <wp:extent cx="5760720" cy="3842400"/>
            <wp:effectExtent l="0" t="0" r="0" b="5715"/>
            <wp:docPr id="2" name="Obraz 2" descr="Babka lancetowata - poznaj jej lecznicze właściwości. Kiedy war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bka lancetowata - poznaj jej lecznicze właściwości. Kiedy warto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BD" w:rsidRDefault="00B65EBD"/>
    <w:p w:rsidR="00B65EBD" w:rsidRDefault="00B65EBD"/>
    <w:p w:rsidR="00B65EBD" w:rsidRDefault="00B65EBD"/>
    <w:p w:rsidR="00B65EBD" w:rsidRDefault="00B65EBD"/>
    <w:p w:rsidR="00B65EBD" w:rsidRDefault="00B65EBD"/>
    <w:p w:rsidR="00B65EBD" w:rsidRDefault="00B65EBD"/>
    <w:p w:rsidR="00B65EBD" w:rsidRDefault="00B65EBD"/>
    <w:p w:rsidR="00B65EBD" w:rsidRDefault="00B65EBD"/>
    <w:p w:rsidR="00B65EBD" w:rsidRDefault="00B65EBD"/>
    <w:p w:rsidR="00B65EBD" w:rsidRDefault="00B65EBD"/>
    <w:p w:rsidR="00B65EBD" w:rsidRDefault="00B65EBD"/>
    <w:p w:rsidR="00B65EBD" w:rsidRDefault="00B65EBD"/>
    <w:p w:rsidR="00B65EBD" w:rsidRDefault="00B65EBD"/>
    <w:p w:rsidR="00B65EBD" w:rsidRDefault="00B65EBD"/>
    <w:p w:rsidR="00B65EBD" w:rsidRDefault="00B65EBD"/>
    <w:p w:rsidR="00B65EBD" w:rsidRDefault="00B65EBD">
      <w:r>
        <w:lastRenderedPageBreak/>
        <w:t>DZIURAWIEC POSPOLITY</w:t>
      </w:r>
    </w:p>
    <w:p w:rsidR="00B65EBD" w:rsidRDefault="00B65EBD">
      <w:r>
        <w:rPr>
          <w:noProof/>
          <w:lang w:eastAsia="pl-PL"/>
        </w:rPr>
        <w:drawing>
          <wp:inline distT="0" distB="0" distL="0" distR="0" wp14:anchorId="2E584043" wp14:editId="4F1ABAFA">
            <wp:extent cx="4343400" cy="6396644"/>
            <wp:effectExtent l="0" t="0" r="0" b="4445"/>
            <wp:docPr id="3" name="Obraz 3" descr="Dziurawiec zwyczajn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ziurawiec zwyczajn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39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BD" w:rsidRDefault="00B65EBD">
      <w:r>
        <w:rPr>
          <w:noProof/>
          <w:lang w:eastAsia="pl-PL"/>
        </w:rPr>
        <w:lastRenderedPageBreak/>
        <w:drawing>
          <wp:inline distT="0" distB="0" distL="0" distR="0" wp14:anchorId="6E4DC2D5" wp14:editId="518C572C">
            <wp:extent cx="4762500" cy="4762500"/>
            <wp:effectExtent l="0" t="0" r="0" b="0"/>
            <wp:docPr id="4" name="Obraz 4" descr="Dziurawiec zwyczajny / Hypericum perforatum - zastosow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ziurawiec zwyczajny / Hypericum perforatum - zastosowani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BD" w:rsidRDefault="00B65EBD"/>
    <w:p w:rsidR="00B65EBD" w:rsidRDefault="00B65EBD"/>
    <w:p w:rsidR="00B65EBD" w:rsidRDefault="00B65EBD"/>
    <w:p w:rsidR="00B65EBD" w:rsidRDefault="00B65EBD"/>
    <w:p w:rsidR="00B65EBD" w:rsidRDefault="00B65EBD"/>
    <w:p w:rsidR="00B65EBD" w:rsidRDefault="00B65EBD"/>
    <w:p w:rsidR="00B65EBD" w:rsidRDefault="00B65EBD"/>
    <w:p w:rsidR="00B65EBD" w:rsidRDefault="00B65EBD"/>
    <w:p w:rsidR="00B65EBD" w:rsidRDefault="00B65EBD"/>
    <w:p w:rsidR="00B65EBD" w:rsidRDefault="00B65EBD"/>
    <w:p w:rsidR="00B65EBD" w:rsidRDefault="00B65EBD"/>
    <w:p w:rsidR="00B65EBD" w:rsidRDefault="00B65EBD"/>
    <w:p w:rsidR="00B65EBD" w:rsidRDefault="00B65EBD">
      <w:r>
        <w:lastRenderedPageBreak/>
        <w:t xml:space="preserve"> RUMIANEK</w:t>
      </w:r>
    </w:p>
    <w:p w:rsidR="00B65EBD" w:rsidRDefault="00B65EBD">
      <w:r>
        <w:rPr>
          <w:noProof/>
          <w:lang w:eastAsia="pl-PL"/>
        </w:rPr>
        <w:drawing>
          <wp:inline distT="0" distB="0" distL="0" distR="0" wp14:anchorId="058C91AA" wp14:editId="2A725520">
            <wp:extent cx="2438400" cy="3448050"/>
            <wp:effectExtent l="0" t="0" r="0" b="0"/>
            <wp:docPr id="8" name="Obraz 8" descr="Rumianek - właściwości. Poznaj właściwości rumia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umianek - właściwości. Poznaj właściwości rumiank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BD" w:rsidRDefault="00B65EBD">
      <w:r>
        <w:rPr>
          <w:noProof/>
          <w:lang w:eastAsia="pl-PL"/>
        </w:rPr>
        <w:drawing>
          <wp:inline distT="0" distB="0" distL="0" distR="0" wp14:anchorId="646AE164" wp14:editId="783C394A">
            <wp:extent cx="5760720" cy="3829428"/>
            <wp:effectExtent l="0" t="0" r="0" b="0"/>
            <wp:docPr id="5" name="Obraz 5" descr="Rumianek lekarski - właściwości i 10 najważniejszych zastosowań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umianek lekarski - właściwości i 10 najważniejszych zastosowań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BD" w:rsidRDefault="00B65EBD"/>
    <w:p w:rsidR="00B65EBD" w:rsidRDefault="00B65EBD"/>
    <w:p w:rsidR="00B65EBD" w:rsidRDefault="00B65EBD"/>
    <w:p w:rsidR="00B65EBD" w:rsidRDefault="00B65EBD">
      <w:bookmarkStart w:id="0" w:name="_GoBack"/>
      <w:bookmarkEnd w:id="0"/>
      <w:r>
        <w:lastRenderedPageBreak/>
        <w:t>MNISZEK POSPOLITY</w:t>
      </w:r>
    </w:p>
    <w:p w:rsidR="00B65EBD" w:rsidRDefault="00B65EBD">
      <w:r>
        <w:rPr>
          <w:noProof/>
          <w:lang w:eastAsia="pl-PL"/>
        </w:rPr>
        <w:drawing>
          <wp:inline distT="0" distB="0" distL="0" distR="0" wp14:anchorId="5AA8EC9D" wp14:editId="42F3D1B4">
            <wp:extent cx="5760720" cy="7924877"/>
            <wp:effectExtent l="0" t="0" r="0" b="0"/>
            <wp:docPr id="6" name="Obraz 6" descr="Mniszek pospolit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niszek pospolit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EBD" w:rsidRDefault="00B65EBD">
      <w:r>
        <w:rPr>
          <w:noProof/>
          <w:lang w:eastAsia="pl-PL"/>
        </w:rPr>
        <w:lastRenderedPageBreak/>
        <w:drawing>
          <wp:inline distT="0" distB="0" distL="0" distR="0" wp14:anchorId="4273F416" wp14:editId="7E1D3BA5">
            <wp:extent cx="5760720" cy="3713449"/>
            <wp:effectExtent l="0" t="0" r="0" b="1905"/>
            <wp:docPr id="7" name="Obraz 7" descr="Mniszek lekarski, mniszek pospolity – roślina miododa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niszek lekarski, mniszek pospolity – roślina miododaj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5E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EBD"/>
    <w:rsid w:val="00B65EBD"/>
    <w:rsid w:val="00EC2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65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5E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65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5E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16</Words>
  <Characters>97</Characters>
  <Application>Microsoft Office Word</Application>
  <DocSecurity>0</DocSecurity>
  <Lines>1</Lines>
  <Paragraphs>1</Paragraphs>
  <ScaleCrop>false</ScaleCrop>
  <Company>Hewlett-Packard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karolapaweł Dembscy</dc:creator>
  <cp:lastModifiedBy>karolapaweł Dembscy</cp:lastModifiedBy>
  <cp:revision>1</cp:revision>
  <dcterms:created xsi:type="dcterms:W3CDTF">2020-05-21T20:04:00Z</dcterms:created>
  <dcterms:modified xsi:type="dcterms:W3CDTF">2020-05-21T20:10:00Z</dcterms:modified>
</cp:coreProperties>
</file>